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1A" w:rsidRPr="00CD0278" w:rsidRDefault="0097791A" w:rsidP="00552D72">
      <w:pPr>
        <w:shd w:val="clear" w:color="auto" w:fill="FFFFFF" w:themeFill="background1"/>
        <w:spacing w:after="0" w:line="36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CD0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к </w:t>
      </w:r>
      <w:r w:rsidR="00CD0278" w:rsidRPr="00CD0278">
        <w:rPr>
          <w:rFonts w:ascii="Times New Roman" w:eastAsia="Times New Roman" w:hAnsi="Times New Roman"/>
          <w:b/>
          <w:sz w:val="28"/>
          <w:szCs w:val="28"/>
          <w:lang w:eastAsia="ru-RU"/>
        </w:rPr>
        <w:t>экзамену</w:t>
      </w:r>
      <w:r w:rsidRPr="00CD0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CD0278" w:rsidRPr="00CD0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ПМ05 </w:t>
      </w:r>
      <w:r w:rsidRPr="00CD0278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исполнения решений суда</w:t>
      </w:r>
    </w:p>
    <w:p w:rsidR="005F05A0" w:rsidRPr="00616223" w:rsidRDefault="005F05A0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>Место исполнительного производства в системе права Российской Федерации.</w:t>
      </w:r>
    </w:p>
    <w:p w:rsidR="005F05A0" w:rsidRPr="00616223" w:rsidRDefault="005F05A0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>Предмет правового регулирования отношений, возникающих в исполнительном производстве.</w:t>
      </w:r>
    </w:p>
    <w:p w:rsidR="005F05A0" w:rsidRPr="00616223" w:rsidRDefault="005F05A0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>Метод правового регулирования отношений, возникающих в исполнительном производстве.</w:t>
      </w:r>
    </w:p>
    <w:p w:rsidR="002C092B" w:rsidRPr="00616223" w:rsidRDefault="005F05A0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>Источники исполнительного производства.</w:t>
      </w:r>
    </w:p>
    <w:p w:rsidR="00233E05" w:rsidRPr="00616223" w:rsidRDefault="00233E05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>Принципы исполнительного производства: понятие, классификация.</w:t>
      </w:r>
    </w:p>
    <w:p w:rsidR="005F05A0" w:rsidRPr="00616223" w:rsidRDefault="005F05A0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>Систе</w:t>
      </w:r>
      <w:r w:rsidR="000B4B42" w:rsidRPr="00616223">
        <w:rPr>
          <w:rFonts w:ascii="Times New Roman" w:eastAsia="Times New Roman" w:hAnsi="Times New Roman"/>
          <w:sz w:val="24"/>
          <w:szCs w:val="24"/>
          <w:lang w:eastAsia="ru-RU"/>
        </w:rPr>
        <w:t>ма исполнительного производства как отрасли права.</w:t>
      </w:r>
    </w:p>
    <w:p w:rsidR="00FD7DAE" w:rsidRPr="00616223" w:rsidRDefault="00FD7DAE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16223">
        <w:rPr>
          <w:rFonts w:ascii="Times New Roman" w:hAnsi="Times New Roman"/>
          <w:sz w:val="24"/>
          <w:szCs w:val="24"/>
        </w:rPr>
        <w:t>Догосударственный</w:t>
      </w:r>
      <w:proofErr w:type="spellEnd"/>
      <w:r w:rsidRPr="00616223">
        <w:rPr>
          <w:rFonts w:ascii="Times New Roman" w:hAnsi="Times New Roman"/>
          <w:sz w:val="24"/>
          <w:szCs w:val="24"/>
        </w:rPr>
        <w:t xml:space="preserve"> этап принудительного исполнения.</w:t>
      </w:r>
    </w:p>
    <w:p w:rsidR="00FD7DAE" w:rsidRPr="00616223" w:rsidRDefault="00552D72" w:rsidP="00552D72">
      <w:pPr>
        <w:pStyle w:val="a9"/>
        <w:numPr>
          <w:ilvl w:val="0"/>
          <w:numId w:val="1"/>
        </w:numPr>
        <w:tabs>
          <w:tab w:val="clear" w:pos="720"/>
          <w:tab w:val="left" w:pos="-567"/>
          <w:tab w:val="num" w:pos="142"/>
        </w:tabs>
        <w:spacing w:after="0" w:line="360" w:lineRule="auto"/>
        <w:ind w:left="-142" w:hanging="709"/>
        <w:jc w:val="both"/>
        <w:rPr>
          <w:rFonts w:ascii="Times New Roman" w:hAnsi="Times New Roman"/>
          <w:sz w:val="24"/>
          <w:szCs w:val="24"/>
        </w:rPr>
      </w:pPr>
      <w:r w:rsidRPr="00616223">
        <w:rPr>
          <w:rFonts w:ascii="Times New Roman" w:hAnsi="Times New Roman"/>
          <w:sz w:val="24"/>
          <w:szCs w:val="24"/>
        </w:rPr>
        <w:t xml:space="preserve">       </w:t>
      </w:r>
      <w:r w:rsidR="00FD7DAE" w:rsidRPr="00616223">
        <w:rPr>
          <w:rFonts w:ascii="Times New Roman" w:hAnsi="Times New Roman"/>
          <w:sz w:val="24"/>
          <w:szCs w:val="24"/>
        </w:rPr>
        <w:t>Государственное принудительное исполнение в  Х в. И его развитие до конца Х</w:t>
      </w:r>
      <w:r w:rsidR="00FD7DAE" w:rsidRPr="00616223">
        <w:rPr>
          <w:rFonts w:ascii="Times New Roman" w:hAnsi="Times New Roman"/>
          <w:sz w:val="24"/>
          <w:szCs w:val="24"/>
          <w:lang w:val="en-US"/>
        </w:rPr>
        <w:t>V</w:t>
      </w:r>
      <w:r w:rsidR="00FD7DAE" w:rsidRPr="006162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7DAE" w:rsidRPr="00616223">
        <w:rPr>
          <w:rFonts w:ascii="Times New Roman" w:hAnsi="Times New Roman"/>
          <w:sz w:val="24"/>
          <w:szCs w:val="24"/>
        </w:rPr>
        <w:t>в</w:t>
      </w:r>
      <w:proofErr w:type="gramEnd"/>
      <w:r w:rsidR="00FD7DAE" w:rsidRPr="00616223">
        <w:rPr>
          <w:rFonts w:ascii="Times New Roman" w:hAnsi="Times New Roman"/>
          <w:sz w:val="24"/>
          <w:szCs w:val="24"/>
        </w:rPr>
        <w:t>.</w:t>
      </w:r>
    </w:p>
    <w:p w:rsidR="00FD7DAE" w:rsidRPr="00616223" w:rsidRDefault="00FD7DAE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hAnsi="Times New Roman"/>
          <w:sz w:val="24"/>
          <w:szCs w:val="24"/>
        </w:rPr>
        <w:t xml:space="preserve">Принудительное исполнение в централизованном государстве (с конца </w:t>
      </w:r>
      <w:r w:rsidRPr="00616223">
        <w:rPr>
          <w:rFonts w:ascii="Times New Roman" w:hAnsi="Times New Roman"/>
          <w:sz w:val="24"/>
          <w:szCs w:val="24"/>
          <w:lang w:val="en-US"/>
        </w:rPr>
        <w:t>XV</w:t>
      </w:r>
      <w:r w:rsidRPr="00616223">
        <w:rPr>
          <w:rFonts w:ascii="Times New Roman" w:hAnsi="Times New Roman"/>
          <w:sz w:val="24"/>
          <w:szCs w:val="24"/>
        </w:rPr>
        <w:t xml:space="preserve"> в. до конца </w:t>
      </w:r>
      <w:r w:rsidRPr="00616223">
        <w:rPr>
          <w:rFonts w:ascii="Times New Roman" w:hAnsi="Times New Roman"/>
          <w:sz w:val="24"/>
          <w:szCs w:val="24"/>
          <w:lang w:val="en-US"/>
        </w:rPr>
        <w:t>XVII</w:t>
      </w:r>
      <w:r w:rsidRPr="00616223">
        <w:rPr>
          <w:rFonts w:ascii="Times New Roman" w:hAnsi="Times New Roman"/>
          <w:sz w:val="24"/>
          <w:szCs w:val="24"/>
        </w:rPr>
        <w:t xml:space="preserve"> в.).</w:t>
      </w:r>
    </w:p>
    <w:p w:rsidR="00C230C2" w:rsidRPr="00616223" w:rsidRDefault="00C230C2" w:rsidP="00552D72">
      <w:pPr>
        <w:pStyle w:val="a9"/>
        <w:numPr>
          <w:ilvl w:val="0"/>
          <w:numId w:val="1"/>
        </w:numPr>
        <w:tabs>
          <w:tab w:val="clear" w:pos="720"/>
          <w:tab w:val="left" w:pos="-567"/>
          <w:tab w:val="num" w:pos="142"/>
        </w:tabs>
        <w:spacing w:after="0" w:line="360" w:lineRule="auto"/>
        <w:ind w:left="-142" w:hanging="709"/>
        <w:jc w:val="both"/>
        <w:rPr>
          <w:rFonts w:ascii="Times New Roman" w:hAnsi="Times New Roman"/>
          <w:sz w:val="24"/>
          <w:szCs w:val="24"/>
        </w:rPr>
      </w:pPr>
      <w:r w:rsidRPr="00616223">
        <w:rPr>
          <w:rFonts w:ascii="Times New Roman" w:hAnsi="Times New Roman"/>
          <w:sz w:val="24"/>
          <w:szCs w:val="24"/>
        </w:rPr>
        <w:t xml:space="preserve">Принудительное исполнение в России с начала  </w:t>
      </w:r>
      <w:r w:rsidRPr="00616223">
        <w:rPr>
          <w:rFonts w:ascii="Times New Roman" w:hAnsi="Times New Roman"/>
          <w:sz w:val="24"/>
          <w:szCs w:val="24"/>
          <w:lang w:val="en-US"/>
        </w:rPr>
        <w:t>XVII</w:t>
      </w:r>
      <w:r w:rsidRPr="00616223">
        <w:rPr>
          <w:rFonts w:ascii="Times New Roman" w:hAnsi="Times New Roman"/>
          <w:sz w:val="24"/>
          <w:szCs w:val="24"/>
        </w:rPr>
        <w:t xml:space="preserve"> в. До первой четверти </w:t>
      </w:r>
      <w:r w:rsidRPr="00616223">
        <w:rPr>
          <w:rFonts w:ascii="Times New Roman" w:hAnsi="Times New Roman"/>
          <w:sz w:val="24"/>
          <w:szCs w:val="24"/>
          <w:lang w:val="en-US"/>
        </w:rPr>
        <w:t>XIX</w:t>
      </w:r>
      <w:r w:rsidRPr="00616223">
        <w:rPr>
          <w:rFonts w:ascii="Times New Roman" w:hAnsi="Times New Roman"/>
          <w:sz w:val="24"/>
          <w:szCs w:val="24"/>
        </w:rPr>
        <w:t xml:space="preserve"> в.</w:t>
      </w:r>
    </w:p>
    <w:p w:rsidR="00C230C2" w:rsidRPr="00616223" w:rsidRDefault="00C230C2" w:rsidP="00552D72">
      <w:pPr>
        <w:pStyle w:val="a9"/>
        <w:numPr>
          <w:ilvl w:val="0"/>
          <w:numId w:val="1"/>
        </w:numPr>
        <w:tabs>
          <w:tab w:val="clear" w:pos="720"/>
          <w:tab w:val="left" w:pos="-567"/>
          <w:tab w:val="num" w:pos="142"/>
        </w:tabs>
        <w:spacing w:after="0" w:line="360" w:lineRule="auto"/>
        <w:ind w:left="-142" w:hanging="709"/>
        <w:jc w:val="both"/>
        <w:rPr>
          <w:rFonts w:ascii="Times New Roman" w:hAnsi="Times New Roman"/>
          <w:sz w:val="24"/>
          <w:szCs w:val="24"/>
        </w:rPr>
      </w:pPr>
      <w:r w:rsidRPr="00616223">
        <w:rPr>
          <w:rFonts w:ascii="Times New Roman" w:hAnsi="Times New Roman"/>
          <w:sz w:val="24"/>
          <w:szCs w:val="24"/>
        </w:rPr>
        <w:t xml:space="preserve"> Принудительное исполнение в России с первой четверти </w:t>
      </w:r>
      <w:r w:rsidRPr="00616223">
        <w:rPr>
          <w:rFonts w:ascii="Times New Roman" w:hAnsi="Times New Roman"/>
          <w:sz w:val="24"/>
          <w:szCs w:val="24"/>
          <w:lang w:val="en-US"/>
        </w:rPr>
        <w:t>XIX</w:t>
      </w:r>
      <w:r w:rsidRPr="00616223">
        <w:rPr>
          <w:rFonts w:ascii="Times New Roman" w:hAnsi="Times New Roman"/>
          <w:sz w:val="24"/>
          <w:szCs w:val="24"/>
        </w:rPr>
        <w:t xml:space="preserve"> в. до 1917 г.</w:t>
      </w:r>
    </w:p>
    <w:p w:rsidR="00C230C2" w:rsidRPr="00616223" w:rsidRDefault="00C230C2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hAnsi="Times New Roman"/>
          <w:sz w:val="24"/>
          <w:szCs w:val="24"/>
        </w:rPr>
        <w:t xml:space="preserve"> Советский период развития принудительного исполнения.</w:t>
      </w:r>
    </w:p>
    <w:p w:rsidR="003E139D" w:rsidRPr="00616223" w:rsidRDefault="003E139D" w:rsidP="00552D72">
      <w:pPr>
        <w:pStyle w:val="a9"/>
        <w:numPr>
          <w:ilvl w:val="0"/>
          <w:numId w:val="1"/>
        </w:numPr>
        <w:tabs>
          <w:tab w:val="clear" w:pos="720"/>
          <w:tab w:val="left" w:pos="-567"/>
          <w:tab w:val="num" w:pos="142"/>
        </w:tabs>
        <w:spacing w:after="0" w:line="360" w:lineRule="auto"/>
        <w:ind w:left="-142" w:hanging="709"/>
        <w:jc w:val="both"/>
        <w:rPr>
          <w:rFonts w:ascii="Times New Roman" w:hAnsi="Times New Roman"/>
          <w:sz w:val="24"/>
          <w:szCs w:val="24"/>
        </w:rPr>
      </w:pPr>
      <w:r w:rsidRPr="00616223">
        <w:rPr>
          <w:rFonts w:ascii="Times New Roman" w:hAnsi="Times New Roman"/>
          <w:sz w:val="24"/>
          <w:szCs w:val="24"/>
        </w:rPr>
        <w:t xml:space="preserve"> Современный этап принудительного исполнения: с 1997 г. по настоящее время.</w:t>
      </w:r>
    </w:p>
    <w:p w:rsidR="003E139D" w:rsidRPr="00616223" w:rsidRDefault="00E94C9F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223">
        <w:rPr>
          <w:rFonts w:ascii="Times New Roman" w:hAnsi="Times New Roman"/>
          <w:sz w:val="24"/>
          <w:szCs w:val="24"/>
        </w:rPr>
        <w:t>Правоотношения в исполнительном производстве: понятие, особенности.</w:t>
      </w:r>
    </w:p>
    <w:p w:rsidR="005F05A0" w:rsidRPr="00616223" w:rsidRDefault="005F05A0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>Понятие и классификация субъектов исполнительного производства.</w:t>
      </w:r>
    </w:p>
    <w:p w:rsidR="005F05A0" w:rsidRPr="00616223" w:rsidRDefault="005F05A0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>Судебный пристав и иные органы и организации, исполняющие требования судебных актов и актов других органов.</w:t>
      </w:r>
    </w:p>
    <w:p w:rsidR="00B34AA3" w:rsidRPr="00616223" w:rsidRDefault="00B34AA3" w:rsidP="00552D72">
      <w:pPr>
        <w:pStyle w:val="a9"/>
        <w:numPr>
          <w:ilvl w:val="0"/>
          <w:numId w:val="1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360" w:lineRule="auto"/>
        <w:ind w:left="-142" w:hanging="709"/>
        <w:jc w:val="both"/>
        <w:rPr>
          <w:rFonts w:ascii="Times New Roman" w:hAnsi="Times New Roman"/>
          <w:sz w:val="24"/>
          <w:szCs w:val="24"/>
        </w:rPr>
      </w:pPr>
      <w:r w:rsidRPr="00616223">
        <w:rPr>
          <w:rFonts w:ascii="Times New Roman" w:hAnsi="Times New Roman"/>
          <w:sz w:val="24"/>
          <w:szCs w:val="24"/>
        </w:rPr>
        <w:t xml:space="preserve"> Требования, предъявляемые к кандидатуре судебного пристава.</w:t>
      </w:r>
    </w:p>
    <w:p w:rsidR="002625F0" w:rsidRPr="00616223" w:rsidRDefault="002625F0" w:rsidP="00552D72">
      <w:pPr>
        <w:pStyle w:val="a9"/>
        <w:numPr>
          <w:ilvl w:val="0"/>
          <w:numId w:val="1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360" w:lineRule="auto"/>
        <w:ind w:left="-142" w:hanging="709"/>
        <w:jc w:val="both"/>
        <w:rPr>
          <w:rFonts w:ascii="Times New Roman" w:hAnsi="Times New Roman"/>
          <w:sz w:val="24"/>
          <w:szCs w:val="24"/>
        </w:rPr>
      </w:pPr>
      <w:r w:rsidRPr="00616223">
        <w:rPr>
          <w:rFonts w:ascii="Times New Roman" w:hAnsi="Times New Roman"/>
          <w:sz w:val="24"/>
          <w:szCs w:val="24"/>
        </w:rPr>
        <w:t>Судебные органы в исполнительном производстве</w:t>
      </w:r>
      <w:r w:rsidR="00233E05" w:rsidRPr="00616223">
        <w:rPr>
          <w:rFonts w:ascii="Times New Roman" w:hAnsi="Times New Roman"/>
          <w:sz w:val="24"/>
          <w:szCs w:val="24"/>
        </w:rPr>
        <w:t>.</w:t>
      </w:r>
    </w:p>
    <w:p w:rsidR="005F05A0" w:rsidRPr="00616223" w:rsidRDefault="00DB42DD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05A0" w:rsidRPr="00616223">
        <w:rPr>
          <w:rFonts w:ascii="Times New Roman" w:eastAsia="Times New Roman" w:hAnsi="Times New Roman"/>
          <w:sz w:val="24"/>
          <w:szCs w:val="24"/>
          <w:lang w:eastAsia="ru-RU"/>
        </w:rPr>
        <w:t>Лица, участвующие в исполнительном производстве: понятие, особенности, состав.</w:t>
      </w:r>
    </w:p>
    <w:p w:rsidR="005F05A0" w:rsidRPr="00616223" w:rsidRDefault="00DB42DD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05A0" w:rsidRPr="00616223">
        <w:rPr>
          <w:rFonts w:ascii="Times New Roman" w:eastAsia="Times New Roman" w:hAnsi="Times New Roman"/>
          <w:sz w:val="24"/>
          <w:szCs w:val="24"/>
          <w:lang w:eastAsia="ru-RU"/>
        </w:rPr>
        <w:t>Стороны в исполнительном производстве.</w:t>
      </w:r>
    </w:p>
    <w:p w:rsidR="00233E05" w:rsidRPr="00616223" w:rsidRDefault="00233E05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>Лица, содействующие исполнительному производству: понятие, особенности, состав.</w:t>
      </w:r>
    </w:p>
    <w:p w:rsidR="004E01D1" w:rsidRPr="00616223" w:rsidRDefault="004E01D1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>Отводы в исполнительном производстве.</w:t>
      </w:r>
    </w:p>
    <w:p w:rsidR="00FF19D9" w:rsidRPr="00616223" w:rsidRDefault="00FF19D9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Исполнительные документы как основания исполнения: понятие, виды.</w:t>
      </w:r>
    </w:p>
    <w:p w:rsidR="00C72584" w:rsidRPr="00616223" w:rsidRDefault="00C72584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>Сроки  и извещения в исполнительном производстве.</w:t>
      </w:r>
    </w:p>
    <w:p w:rsidR="00FF25CB" w:rsidRPr="00616223" w:rsidRDefault="00FF25CB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>Сроки предъявления исполнительных документов к исполнению.</w:t>
      </w:r>
    </w:p>
    <w:p w:rsidR="00E64C69" w:rsidRPr="00616223" w:rsidRDefault="00E64C69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>Случаи немедленного исполнения требований исполнительных документов.</w:t>
      </w:r>
    </w:p>
    <w:p w:rsidR="00E64C69" w:rsidRPr="00616223" w:rsidRDefault="00E64C69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Отсрочка или рассрочка исполнения исполнительных документов.</w:t>
      </w:r>
    </w:p>
    <w:p w:rsidR="000F6722" w:rsidRPr="00616223" w:rsidRDefault="000F6722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>Изменение способа и порядка исполнения исполнительных документов.</w:t>
      </w:r>
    </w:p>
    <w:p w:rsidR="00233E05" w:rsidRPr="00616223" w:rsidRDefault="00233E05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>Стадии исполнительного производства.</w:t>
      </w:r>
    </w:p>
    <w:p w:rsidR="00CF4867" w:rsidRPr="00616223" w:rsidRDefault="00CF4867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Возбуждение исполнительного производства.</w:t>
      </w:r>
    </w:p>
    <w:p w:rsidR="00CF4867" w:rsidRPr="00616223" w:rsidRDefault="00CF4867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Приостановление исполнительного производства.</w:t>
      </w:r>
    </w:p>
    <w:p w:rsidR="00CF4867" w:rsidRPr="00616223" w:rsidRDefault="00CF4867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Прекращение исполнительного производства.</w:t>
      </w:r>
    </w:p>
    <w:p w:rsidR="00CF4867" w:rsidRPr="00616223" w:rsidRDefault="00CF4867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>Окончание исполнительного производства.</w:t>
      </w:r>
    </w:p>
    <w:p w:rsidR="002D485F" w:rsidRPr="00616223" w:rsidRDefault="002D485F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>Добровольное исполнение исполнительного документа.</w:t>
      </w:r>
    </w:p>
    <w:p w:rsidR="00DB3A68" w:rsidRPr="00616223" w:rsidRDefault="00DB3A68" w:rsidP="00552D72">
      <w:pPr>
        <w:pStyle w:val="a9"/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hAnsi="Times New Roman"/>
          <w:sz w:val="24"/>
          <w:szCs w:val="24"/>
        </w:rPr>
      </w:pPr>
      <w:r w:rsidRPr="00616223">
        <w:rPr>
          <w:rFonts w:ascii="Times New Roman" w:hAnsi="Times New Roman"/>
          <w:sz w:val="24"/>
          <w:szCs w:val="24"/>
        </w:rPr>
        <w:t>Понятие и порядок взыскания исполнительского сбора.</w:t>
      </w:r>
    </w:p>
    <w:p w:rsidR="00DB3A68" w:rsidRPr="00616223" w:rsidRDefault="00DB3A68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hAnsi="Times New Roman"/>
          <w:sz w:val="24"/>
          <w:szCs w:val="24"/>
        </w:rPr>
        <w:t>Расходы по совершению исполнительных действий.</w:t>
      </w:r>
    </w:p>
    <w:p w:rsidR="009F69EF" w:rsidRPr="00616223" w:rsidRDefault="009F69EF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hAnsi="Times New Roman"/>
          <w:sz w:val="24"/>
          <w:szCs w:val="24"/>
        </w:rPr>
        <w:t xml:space="preserve"> Ответственность и иные санкции в исполнительном производстве.</w:t>
      </w:r>
    </w:p>
    <w:p w:rsidR="00F43E28" w:rsidRPr="00616223" w:rsidRDefault="00F43E28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hAnsi="Times New Roman"/>
          <w:sz w:val="24"/>
          <w:szCs w:val="24"/>
        </w:rPr>
        <w:t>Исполнительные действия: понятие, виды, общая характеристика.</w:t>
      </w:r>
    </w:p>
    <w:p w:rsidR="00F43E28" w:rsidRPr="00616223" w:rsidRDefault="00F43E28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>Время и место совершения исполнительных действий.</w:t>
      </w:r>
    </w:p>
    <w:p w:rsidR="002D485F" w:rsidRPr="00616223" w:rsidRDefault="002D485F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>Отложение исполнительных действий.</w:t>
      </w:r>
    </w:p>
    <w:p w:rsidR="0009616E" w:rsidRPr="00616223" w:rsidRDefault="00DD405D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09616E" w:rsidRPr="00616223">
        <w:rPr>
          <w:rFonts w:ascii="Times New Roman" w:eastAsia="Times New Roman" w:hAnsi="Times New Roman"/>
          <w:sz w:val="24"/>
          <w:szCs w:val="24"/>
          <w:lang w:eastAsia="ru-RU"/>
        </w:rPr>
        <w:t>ер</w:t>
      </w: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9616E" w:rsidRPr="006162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принудительного исполнения </w:t>
      </w: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>в исполнительном производстве: понятие, виды, общая характеристика.</w:t>
      </w:r>
    </w:p>
    <w:p w:rsidR="002D485F" w:rsidRPr="00616223" w:rsidRDefault="002D485F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hAnsi="Times New Roman"/>
          <w:sz w:val="24"/>
          <w:szCs w:val="24"/>
        </w:rPr>
        <w:t>Общие правила обращения взыскания на имущество должника.</w:t>
      </w:r>
    </w:p>
    <w:p w:rsidR="005F05A0" w:rsidRPr="00616223" w:rsidRDefault="00DB42DD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485F" w:rsidRPr="00616223">
        <w:rPr>
          <w:rFonts w:ascii="Times New Roman" w:eastAsia="Times New Roman" w:hAnsi="Times New Roman"/>
          <w:sz w:val="24"/>
          <w:szCs w:val="24"/>
          <w:lang w:eastAsia="ru-RU"/>
        </w:rPr>
        <w:t>Розыск должника, его имущества, розыск ребенка.</w:t>
      </w:r>
    </w:p>
    <w:p w:rsidR="005F05A0" w:rsidRPr="00616223" w:rsidRDefault="005F05A0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>Порядок обращения взыскания на денежные средства и иное имущество должника.</w:t>
      </w:r>
    </w:p>
    <w:p w:rsidR="005F05A0" w:rsidRPr="00616223" w:rsidRDefault="00DB42DD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05A0" w:rsidRPr="00616223">
        <w:rPr>
          <w:rFonts w:ascii="Times New Roman" w:eastAsia="Times New Roman" w:hAnsi="Times New Roman"/>
          <w:sz w:val="24"/>
          <w:szCs w:val="24"/>
          <w:lang w:eastAsia="ru-RU"/>
        </w:rPr>
        <w:t>Имущество, на которое не может быть обращено взыскание.</w:t>
      </w:r>
    </w:p>
    <w:p w:rsidR="002E19F8" w:rsidRPr="00616223" w:rsidRDefault="005D59C0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hAnsi="Times New Roman"/>
          <w:sz w:val="24"/>
          <w:szCs w:val="24"/>
        </w:rPr>
        <w:t xml:space="preserve"> Понятие и основания ареста имущества должника.</w:t>
      </w:r>
      <w:r w:rsidR="00DB42DD" w:rsidRPr="006162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19F8" w:rsidRPr="00616223" w:rsidRDefault="002E19F8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Опись имущества должника.</w:t>
      </w:r>
    </w:p>
    <w:p w:rsidR="005F05A0" w:rsidRPr="00616223" w:rsidRDefault="002E19F8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05A0" w:rsidRPr="00616223">
        <w:rPr>
          <w:rFonts w:ascii="Times New Roman" w:eastAsia="Times New Roman" w:hAnsi="Times New Roman"/>
          <w:sz w:val="24"/>
          <w:szCs w:val="24"/>
          <w:lang w:eastAsia="ru-RU"/>
        </w:rPr>
        <w:t>Изъятие арестованного имущества.</w:t>
      </w:r>
    </w:p>
    <w:p w:rsidR="005F05A0" w:rsidRPr="00616223" w:rsidRDefault="00DB42DD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13E7" w:rsidRPr="00616223">
        <w:rPr>
          <w:rFonts w:ascii="Times New Roman" w:hAnsi="Times New Roman"/>
          <w:sz w:val="24"/>
          <w:szCs w:val="24"/>
        </w:rPr>
        <w:t>Передача арестованного имущества на хранение.</w:t>
      </w:r>
    </w:p>
    <w:p w:rsidR="005F05A0" w:rsidRPr="00616223" w:rsidRDefault="00DB42DD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05A0" w:rsidRPr="0061622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</w:t>
      </w:r>
      <w:r w:rsidR="00A91363" w:rsidRPr="00616223">
        <w:rPr>
          <w:rFonts w:ascii="Times New Roman" w:eastAsia="Times New Roman" w:hAnsi="Times New Roman"/>
          <w:sz w:val="24"/>
          <w:szCs w:val="24"/>
          <w:lang w:eastAsia="ru-RU"/>
        </w:rPr>
        <w:t xml:space="preserve">арестованного </w:t>
      </w:r>
      <w:r w:rsidR="005F05A0" w:rsidRPr="00616223">
        <w:rPr>
          <w:rFonts w:ascii="Times New Roman" w:eastAsia="Times New Roman" w:hAnsi="Times New Roman"/>
          <w:sz w:val="24"/>
          <w:szCs w:val="24"/>
          <w:lang w:eastAsia="ru-RU"/>
        </w:rPr>
        <w:t>имущества должника.</w:t>
      </w:r>
    </w:p>
    <w:p w:rsidR="005F05A0" w:rsidRPr="00616223" w:rsidRDefault="00DB42DD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05A0" w:rsidRPr="00616223">
        <w:rPr>
          <w:rFonts w:ascii="Times New Roman" w:eastAsia="Times New Roman" w:hAnsi="Times New Roman"/>
          <w:sz w:val="24"/>
          <w:szCs w:val="24"/>
          <w:lang w:eastAsia="ru-RU"/>
        </w:rPr>
        <w:t>Реализация арестованного имущества.</w:t>
      </w:r>
    </w:p>
    <w:p w:rsidR="00BA6B10" w:rsidRPr="00616223" w:rsidRDefault="00BA6B10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hAnsi="Times New Roman"/>
          <w:sz w:val="24"/>
          <w:szCs w:val="24"/>
        </w:rPr>
        <w:t xml:space="preserve"> Распределение взысканных сумм между взыскателями.</w:t>
      </w:r>
    </w:p>
    <w:p w:rsidR="005F05A0" w:rsidRPr="00616223" w:rsidRDefault="00A83B2C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05A0" w:rsidRPr="00616223">
        <w:rPr>
          <w:rFonts w:ascii="Times New Roman" w:eastAsia="Times New Roman" w:hAnsi="Times New Roman"/>
          <w:sz w:val="24"/>
          <w:szCs w:val="24"/>
          <w:lang w:eastAsia="ru-RU"/>
        </w:rPr>
        <w:t>Обращение взыскания на заработную плату и иные виды доходов должника.</w:t>
      </w:r>
    </w:p>
    <w:p w:rsidR="005F05A0" w:rsidRPr="00616223" w:rsidRDefault="00DB42DD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05A0" w:rsidRPr="00616223">
        <w:rPr>
          <w:rFonts w:ascii="Times New Roman" w:eastAsia="Times New Roman" w:hAnsi="Times New Roman"/>
          <w:sz w:val="24"/>
          <w:szCs w:val="24"/>
          <w:lang w:eastAsia="ru-RU"/>
        </w:rPr>
        <w:t>Обращение взыскания на заработок должника, отбывающего наказание.</w:t>
      </w:r>
    </w:p>
    <w:p w:rsidR="005F05A0" w:rsidRPr="00616223" w:rsidRDefault="00DB42DD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05A0" w:rsidRPr="00616223">
        <w:rPr>
          <w:rFonts w:ascii="Times New Roman" w:eastAsia="Times New Roman" w:hAnsi="Times New Roman"/>
          <w:sz w:val="24"/>
          <w:szCs w:val="24"/>
          <w:lang w:eastAsia="ru-RU"/>
        </w:rPr>
        <w:t>Исполнение исполнительных документов о восстановлении на работе и по иным трудовым делам.</w:t>
      </w:r>
    </w:p>
    <w:p w:rsidR="005F05A0" w:rsidRPr="00616223" w:rsidRDefault="00DB42DD" w:rsidP="00552D7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05A0" w:rsidRPr="00616223">
        <w:rPr>
          <w:rFonts w:ascii="Times New Roman" w:eastAsia="Times New Roman" w:hAnsi="Times New Roman"/>
          <w:sz w:val="24"/>
          <w:szCs w:val="24"/>
          <w:lang w:eastAsia="ru-RU"/>
        </w:rPr>
        <w:t>Особенности обращения взыскания на недвижимое имущество.</w:t>
      </w:r>
    </w:p>
    <w:p w:rsidR="00231FBD" w:rsidRPr="00616223" w:rsidRDefault="00F94421" w:rsidP="00552D72">
      <w:pPr>
        <w:shd w:val="clear" w:color="auto" w:fill="FFFFFF" w:themeFill="background1"/>
        <w:tabs>
          <w:tab w:val="num" w:pos="142"/>
        </w:tabs>
        <w:spacing w:after="0" w:line="360" w:lineRule="auto"/>
        <w:ind w:left="-142" w:hanging="709"/>
        <w:jc w:val="both"/>
        <w:rPr>
          <w:rFonts w:ascii="Times New Roman" w:hAnsi="Times New Roman"/>
          <w:sz w:val="24"/>
          <w:szCs w:val="24"/>
        </w:rPr>
      </w:pPr>
    </w:p>
    <w:p w:rsidR="00552D72" w:rsidRPr="00616223" w:rsidRDefault="00552D72" w:rsidP="00552D72">
      <w:pPr>
        <w:shd w:val="clear" w:color="auto" w:fill="FFFFFF" w:themeFill="background1"/>
        <w:tabs>
          <w:tab w:val="num" w:pos="142"/>
        </w:tabs>
        <w:spacing w:after="0" w:line="360" w:lineRule="auto"/>
        <w:ind w:left="-142" w:hanging="709"/>
        <w:jc w:val="both"/>
        <w:rPr>
          <w:rFonts w:ascii="Times New Roman" w:hAnsi="Times New Roman"/>
          <w:sz w:val="24"/>
          <w:szCs w:val="24"/>
        </w:rPr>
      </w:pPr>
    </w:p>
    <w:p w:rsidR="00616223" w:rsidRPr="00616223" w:rsidRDefault="00616223">
      <w:pPr>
        <w:shd w:val="clear" w:color="auto" w:fill="FFFFFF" w:themeFill="background1"/>
        <w:tabs>
          <w:tab w:val="num" w:pos="142"/>
        </w:tabs>
        <w:spacing w:after="0" w:line="360" w:lineRule="auto"/>
        <w:ind w:left="-142" w:hanging="709"/>
        <w:jc w:val="both"/>
        <w:rPr>
          <w:rFonts w:ascii="Times New Roman" w:hAnsi="Times New Roman"/>
          <w:sz w:val="24"/>
          <w:szCs w:val="24"/>
        </w:rPr>
      </w:pPr>
    </w:p>
    <w:sectPr w:rsidR="00616223" w:rsidRPr="00616223" w:rsidSect="0016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21" w:rsidRDefault="00F94421" w:rsidP="00DB42DD">
      <w:pPr>
        <w:spacing w:after="0" w:line="240" w:lineRule="auto"/>
      </w:pPr>
      <w:r>
        <w:separator/>
      </w:r>
    </w:p>
  </w:endnote>
  <w:endnote w:type="continuationSeparator" w:id="0">
    <w:p w:rsidR="00F94421" w:rsidRDefault="00F94421" w:rsidP="00DB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21" w:rsidRDefault="00F94421" w:rsidP="00DB42DD">
      <w:pPr>
        <w:spacing w:after="0" w:line="240" w:lineRule="auto"/>
      </w:pPr>
      <w:r>
        <w:separator/>
      </w:r>
    </w:p>
  </w:footnote>
  <w:footnote w:type="continuationSeparator" w:id="0">
    <w:p w:rsidR="00F94421" w:rsidRDefault="00F94421" w:rsidP="00DB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640E3"/>
    <w:multiLevelType w:val="multilevel"/>
    <w:tmpl w:val="07D2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8A"/>
    <w:rsid w:val="000059B1"/>
    <w:rsid w:val="00063A45"/>
    <w:rsid w:val="000713E7"/>
    <w:rsid w:val="00072E56"/>
    <w:rsid w:val="00074144"/>
    <w:rsid w:val="0009616E"/>
    <w:rsid w:val="000A4B6E"/>
    <w:rsid w:val="000B4B42"/>
    <w:rsid w:val="000F6203"/>
    <w:rsid w:val="000F6722"/>
    <w:rsid w:val="00163C97"/>
    <w:rsid w:val="00182716"/>
    <w:rsid w:val="00184D78"/>
    <w:rsid w:val="001C177D"/>
    <w:rsid w:val="001F5C69"/>
    <w:rsid w:val="00233E05"/>
    <w:rsid w:val="002625F0"/>
    <w:rsid w:val="002B7D53"/>
    <w:rsid w:val="002C092B"/>
    <w:rsid w:val="002D485F"/>
    <w:rsid w:val="002E19F8"/>
    <w:rsid w:val="00331BA1"/>
    <w:rsid w:val="003902F7"/>
    <w:rsid w:val="003E139D"/>
    <w:rsid w:val="00487E06"/>
    <w:rsid w:val="00492A66"/>
    <w:rsid w:val="00493549"/>
    <w:rsid w:val="004C5F6F"/>
    <w:rsid w:val="004E01D1"/>
    <w:rsid w:val="00552D72"/>
    <w:rsid w:val="005775EA"/>
    <w:rsid w:val="0059224E"/>
    <w:rsid w:val="005D59C0"/>
    <w:rsid w:val="005F05A0"/>
    <w:rsid w:val="006059EB"/>
    <w:rsid w:val="006100E0"/>
    <w:rsid w:val="00616223"/>
    <w:rsid w:val="00627777"/>
    <w:rsid w:val="00641B76"/>
    <w:rsid w:val="00692163"/>
    <w:rsid w:val="006B43B1"/>
    <w:rsid w:val="006C5557"/>
    <w:rsid w:val="006D4F8C"/>
    <w:rsid w:val="006E2D3C"/>
    <w:rsid w:val="0070297B"/>
    <w:rsid w:val="0071668C"/>
    <w:rsid w:val="00795971"/>
    <w:rsid w:val="00815243"/>
    <w:rsid w:val="008702CA"/>
    <w:rsid w:val="008910CE"/>
    <w:rsid w:val="008B0374"/>
    <w:rsid w:val="008C7DDB"/>
    <w:rsid w:val="00914AD9"/>
    <w:rsid w:val="00925489"/>
    <w:rsid w:val="00927DA4"/>
    <w:rsid w:val="0097791A"/>
    <w:rsid w:val="009810B3"/>
    <w:rsid w:val="009F69EF"/>
    <w:rsid w:val="00A360FF"/>
    <w:rsid w:val="00A4645F"/>
    <w:rsid w:val="00A83B2C"/>
    <w:rsid w:val="00A91363"/>
    <w:rsid w:val="00A94506"/>
    <w:rsid w:val="00AF5660"/>
    <w:rsid w:val="00B334A3"/>
    <w:rsid w:val="00B34AA3"/>
    <w:rsid w:val="00B918D9"/>
    <w:rsid w:val="00BA6B10"/>
    <w:rsid w:val="00BD01B9"/>
    <w:rsid w:val="00BD66DD"/>
    <w:rsid w:val="00BF181C"/>
    <w:rsid w:val="00C1626F"/>
    <w:rsid w:val="00C230C2"/>
    <w:rsid w:val="00C72584"/>
    <w:rsid w:val="00C72B52"/>
    <w:rsid w:val="00C90AFF"/>
    <w:rsid w:val="00C96E46"/>
    <w:rsid w:val="00CD0278"/>
    <w:rsid w:val="00CD204A"/>
    <w:rsid w:val="00CF4867"/>
    <w:rsid w:val="00D14324"/>
    <w:rsid w:val="00D20B3D"/>
    <w:rsid w:val="00D53137"/>
    <w:rsid w:val="00D64EF1"/>
    <w:rsid w:val="00D84A23"/>
    <w:rsid w:val="00DB3A68"/>
    <w:rsid w:val="00DB42DD"/>
    <w:rsid w:val="00DB7609"/>
    <w:rsid w:val="00DD405D"/>
    <w:rsid w:val="00E41474"/>
    <w:rsid w:val="00E64C69"/>
    <w:rsid w:val="00E94C9F"/>
    <w:rsid w:val="00EC5B81"/>
    <w:rsid w:val="00F43E28"/>
    <w:rsid w:val="00F94421"/>
    <w:rsid w:val="00FD7DAE"/>
    <w:rsid w:val="00FE358A"/>
    <w:rsid w:val="00FF19D9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2D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B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2DD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10"/>
    <w:qFormat/>
    <w:rsid w:val="00DB42D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DB42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D7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2D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B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2DD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10"/>
    <w:qFormat/>
    <w:rsid w:val="00DB42D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DB42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D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Наталья Яковлевна</dc:creator>
  <cp:lastModifiedBy>Дементьева Наталья Яковлевна</cp:lastModifiedBy>
  <cp:revision>2</cp:revision>
  <dcterms:created xsi:type="dcterms:W3CDTF">2020-03-16T07:43:00Z</dcterms:created>
  <dcterms:modified xsi:type="dcterms:W3CDTF">2020-03-16T07:43:00Z</dcterms:modified>
</cp:coreProperties>
</file>