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0" w:rsidRPr="000F6A70" w:rsidRDefault="000F6A70" w:rsidP="000F6A7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ВОПРОСЫ К ЗАЧ</w:t>
      </w:r>
      <w:r w:rsidRPr="000F6A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0F6A7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ТУ </w:t>
      </w:r>
    </w:p>
    <w:p w:rsidR="000F6A70" w:rsidRPr="000F6A70" w:rsidRDefault="000F6A70" w:rsidP="000F6A7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для студентов </w:t>
      </w:r>
      <w:r w:rsidRPr="000F6A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0F6A7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курса очной формы обучения</w:t>
      </w:r>
    </w:p>
    <w:p w:rsidR="000F6A70" w:rsidRPr="000F6A70" w:rsidRDefault="000F6A70" w:rsidP="000F6A7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специальности 40.02.03 «Право и судебное администрирование»</w:t>
      </w:r>
    </w:p>
    <w:p w:rsidR="000F6A70" w:rsidRPr="000F6A70" w:rsidRDefault="000F6A70" w:rsidP="000F6A7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0F6A7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 дисциплине: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Информатика</w:t>
      </w:r>
      <w:r w:rsidRPr="000F6A7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»</w:t>
      </w:r>
    </w:p>
    <w:p w:rsidR="00FC1599" w:rsidRPr="00BD78C6" w:rsidRDefault="00FC1599" w:rsidP="00E00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C8" w:rsidRPr="00BD78C6" w:rsidRDefault="00B71913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Информатика как наука.</w:t>
      </w:r>
      <w:r w:rsidR="00CF52C8" w:rsidRPr="00BD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13" w:rsidRPr="00BD78C6" w:rsidRDefault="00B71913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Информация</w:t>
      </w:r>
      <w:r w:rsidR="00BE78F5" w:rsidRPr="00BD78C6">
        <w:rPr>
          <w:rFonts w:ascii="Times New Roman" w:hAnsi="Times New Roman" w:cs="Times New Roman"/>
          <w:sz w:val="28"/>
          <w:szCs w:val="28"/>
        </w:rPr>
        <w:t>. Свойства информации</w:t>
      </w:r>
      <w:r w:rsidR="00CF52C8" w:rsidRPr="00BD78C6">
        <w:rPr>
          <w:rFonts w:ascii="Times New Roman" w:hAnsi="Times New Roman" w:cs="Times New Roman"/>
          <w:sz w:val="28"/>
          <w:szCs w:val="28"/>
        </w:rPr>
        <w:t>.</w:t>
      </w:r>
    </w:p>
    <w:p w:rsidR="00B71913" w:rsidRPr="00BD78C6" w:rsidRDefault="00B71913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 xml:space="preserve">Передача информации. </w:t>
      </w:r>
      <w:r w:rsidR="00BE78F5" w:rsidRPr="00BD78C6">
        <w:rPr>
          <w:rFonts w:ascii="Times New Roman" w:hAnsi="Times New Roman" w:cs="Times New Roman"/>
          <w:sz w:val="28"/>
          <w:szCs w:val="28"/>
        </w:rPr>
        <w:t>Информационные процессы и технологии</w:t>
      </w:r>
      <w:r w:rsidRPr="00BD78C6">
        <w:rPr>
          <w:rFonts w:ascii="Times New Roman" w:hAnsi="Times New Roman" w:cs="Times New Roman"/>
          <w:sz w:val="28"/>
          <w:szCs w:val="28"/>
        </w:rPr>
        <w:t>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Информационные ресурсы общества.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ЭВМ. Классификация ЭВМ.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Общая структура и состав ПК.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Запоминающие устройства.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Устройства ввода информации.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Устройства вывода информации.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Представление информации в ЭВМ. Системы счисления.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Логические выражения.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Системное ПО.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Файловая система. Разновидности файловых систем.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Защита от вредоносных программ.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Алгоритм. Блок-схема.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Языки программирования. Четыре основные группы.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Основы структурного программирования.</w:t>
      </w:r>
    </w:p>
    <w:p w:rsidR="00BE78F5" w:rsidRPr="00BD78C6" w:rsidRDefault="00BE78F5" w:rsidP="00BE78F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D78C6">
        <w:rPr>
          <w:rFonts w:ascii="Times New Roman" w:hAnsi="Times New Roman" w:cs="Times New Roman"/>
          <w:sz w:val="28"/>
          <w:szCs w:val="28"/>
        </w:rPr>
        <w:t>Структура программы Паскаль.</w:t>
      </w:r>
    </w:p>
    <w:p w:rsidR="00BE78F5" w:rsidRDefault="00BE78F5" w:rsidP="00BE78F5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32"/>
        </w:rPr>
      </w:pPr>
    </w:p>
    <w:p w:rsidR="00BE78F5" w:rsidRPr="002B44F3" w:rsidRDefault="00BE78F5" w:rsidP="00BD78C6">
      <w:pPr>
        <w:pStyle w:val="a3"/>
        <w:tabs>
          <w:tab w:val="left" w:pos="0"/>
        </w:tabs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F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BD78C6" w:rsidRPr="002B44F3">
        <w:rPr>
          <w:rFonts w:ascii="Times New Roman" w:hAnsi="Times New Roman" w:cs="Times New Roman"/>
          <w:b/>
          <w:sz w:val="28"/>
          <w:szCs w:val="28"/>
        </w:rPr>
        <w:t>(</w:t>
      </w:r>
      <w:r w:rsidRPr="002B44F3">
        <w:rPr>
          <w:rFonts w:ascii="Times New Roman" w:hAnsi="Times New Roman" w:cs="Times New Roman"/>
          <w:b/>
          <w:sz w:val="28"/>
          <w:szCs w:val="28"/>
        </w:rPr>
        <w:t>допуск к зачёту</w:t>
      </w:r>
      <w:r w:rsidR="00BD78C6" w:rsidRPr="002B44F3">
        <w:rPr>
          <w:rFonts w:ascii="Times New Roman" w:hAnsi="Times New Roman" w:cs="Times New Roman"/>
          <w:b/>
          <w:sz w:val="28"/>
          <w:szCs w:val="28"/>
        </w:rPr>
        <w:t>)</w:t>
      </w:r>
    </w:p>
    <w:p w:rsidR="00BD78C6" w:rsidRPr="00BD78C6" w:rsidRDefault="00BD78C6" w:rsidP="00BD78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перевод чисел:</w:t>
      </w:r>
    </w:p>
    <w:p w:rsidR="00BD78C6" w:rsidRPr="00BD78C6" w:rsidRDefault="00BD78C6" w:rsidP="00BD78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</w:t>
      </w:r>
      <w:proofErr w:type="gramStart"/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из десятичной в двоичную систему счисления (проверка);</w:t>
      </w:r>
    </w:p>
    <w:p w:rsidR="00BD78C6" w:rsidRPr="00BD78C6" w:rsidRDefault="00BD78C6" w:rsidP="00BD78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</w:t>
      </w:r>
      <w:proofErr w:type="gramStart"/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из шестнадцатеричной в двоичную систему счисления.</w:t>
      </w:r>
    </w:p>
    <w:p w:rsidR="00BD78C6" w:rsidRPr="00BD78C6" w:rsidRDefault="00BD78C6" w:rsidP="00BD78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сложить числа</w:t>
      </w:r>
      <w:proofErr w:type="gramStart"/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D7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двоичной системе счисления, результаты проверить в десятичной системе счисления;</w:t>
      </w:r>
    </w:p>
    <w:p w:rsidR="00BD78C6" w:rsidRPr="00BD78C6" w:rsidRDefault="00BD78C6" w:rsidP="00BD78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78C6" w:rsidRPr="00BD78C6" w:rsidRDefault="00BD78C6" w:rsidP="00BD78C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Варианты исходных данных </w:t>
      </w: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18"/>
        <w:gridCol w:w="1840"/>
        <w:gridCol w:w="1840"/>
        <w:gridCol w:w="1990"/>
      </w:tblGrid>
      <w:tr w:rsidR="00BD78C6" w:rsidRPr="00BD78C6" w:rsidTr="00BD78C6">
        <w:trPr>
          <w:cantSplit/>
          <w:trHeight w:val="407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(10)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(16)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(10)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(10)</w:t>
            </w:r>
          </w:p>
        </w:tc>
      </w:tr>
      <w:tr w:rsidR="00BD78C6" w:rsidRPr="00BD78C6" w:rsidTr="00BD78C6">
        <w:trPr>
          <w:cantSplit/>
          <w:trHeight w:val="555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- 231,25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2F1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- 5,75</w:t>
            </w:r>
          </w:p>
        </w:tc>
      </w:tr>
      <w:tr w:rsidR="00BD78C6" w:rsidRPr="00BD78C6" w:rsidTr="00BD78C6">
        <w:trPr>
          <w:cantSplit/>
          <w:trHeight w:val="467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68,125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C2A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- 6,0</w:t>
            </w:r>
          </w:p>
        </w:tc>
      </w:tr>
      <w:tr w:rsidR="00BD78C6" w:rsidRPr="00BD78C6" w:rsidTr="00BD78C6">
        <w:trPr>
          <w:cantSplit/>
          <w:trHeight w:val="571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- 91,75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- 6,25</w:t>
            </w:r>
          </w:p>
        </w:tc>
      </w:tr>
      <w:tr w:rsidR="00BD78C6" w:rsidRPr="00BD78C6" w:rsidTr="00BD78C6">
        <w:trPr>
          <w:cantSplit/>
          <w:trHeight w:val="538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152,5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- 6,5</w:t>
            </w:r>
          </w:p>
        </w:tc>
      </w:tr>
      <w:tr w:rsidR="00BD78C6" w:rsidRPr="00BD78C6" w:rsidTr="00BD78C6">
        <w:trPr>
          <w:cantSplit/>
          <w:trHeight w:val="573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79, 25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9F6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- 6,75</w:t>
            </w:r>
          </w:p>
        </w:tc>
      </w:tr>
      <w:tr w:rsidR="00BD78C6" w:rsidRPr="00BD78C6" w:rsidTr="00BD78C6">
        <w:trPr>
          <w:cantSplit/>
          <w:trHeight w:val="55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58,125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ABC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- 5,25</w:t>
            </w:r>
          </w:p>
        </w:tc>
      </w:tr>
      <w:tr w:rsidR="00BD78C6" w:rsidRPr="00BD78C6" w:rsidTr="00BD78C6">
        <w:trPr>
          <w:cantSplit/>
          <w:trHeight w:val="561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- 19,0625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C6D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- 7,00</w:t>
            </w:r>
          </w:p>
        </w:tc>
      </w:tr>
      <w:tr w:rsidR="00BD78C6" w:rsidRPr="00BD78C6" w:rsidTr="00BD78C6">
        <w:trPr>
          <w:cantSplit/>
          <w:trHeight w:val="556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195,25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89A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- 7,25</w:t>
            </w:r>
          </w:p>
        </w:tc>
      </w:tr>
      <w:tr w:rsidR="00BD78C6" w:rsidRPr="00BD78C6" w:rsidTr="00BD78C6">
        <w:trPr>
          <w:cantSplit/>
          <w:trHeight w:val="550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- 220,75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DB6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- 7,5</w:t>
            </w:r>
          </w:p>
        </w:tc>
      </w:tr>
      <w:tr w:rsidR="00BD78C6" w:rsidRPr="00BD78C6" w:rsidTr="00BD78C6">
        <w:trPr>
          <w:cantSplit/>
          <w:trHeight w:val="557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A56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- 7,75</w:t>
            </w:r>
          </w:p>
        </w:tc>
      </w:tr>
      <w:tr w:rsidR="00BD78C6" w:rsidRPr="00BD78C6" w:rsidTr="00BD78C6">
        <w:trPr>
          <w:cantSplit/>
          <w:trHeight w:val="565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- 215,5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7D2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- 8,00</w:t>
            </w:r>
          </w:p>
        </w:tc>
      </w:tr>
      <w:tr w:rsidR="00BD78C6" w:rsidRPr="00BD78C6" w:rsidTr="00BD78C6">
        <w:trPr>
          <w:cantSplit/>
          <w:trHeight w:val="560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98C"/>
              </w:smartTagPr>
              <w:r w:rsidRPr="00BD78C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98C</w:t>
              </w:r>
            </w:smartTag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- 8,25</w:t>
            </w:r>
          </w:p>
        </w:tc>
      </w:tr>
      <w:tr w:rsidR="00BD78C6" w:rsidRPr="00BD78C6" w:rsidTr="00BD78C6">
        <w:trPr>
          <w:cantSplit/>
          <w:trHeight w:val="540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177,25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F19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5,25 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- 8,5</w:t>
            </w:r>
          </w:p>
        </w:tc>
      </w:tr>
      <w:tr w:rsidR="00BD78C6" w:rsidRPr="00BD78C6" w:rsidTr="00BD78C6">
        <w:trPr>
          <w:cantSplit/>
          <w:trHeight w:val="575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- 196,5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DAB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- 8,75</w:t>
            </w:r>
          </w:p>
        </w:tc>
      </w:tr>
      <w:tr w:rsidR="00BD78C6" w:rsidRPr="00BD78C6" w:rsidTr="00BD78C6">
        <w:trPr>
          <w:cantSplit/>
          <w:trHeight w:val="555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110,125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3FD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- 9,0</w:t>
            </w:r>
          </w:p>
        </w:tc>
      </w:tr>
      <w:tr w:rsidR="00BD78C6" w:rsidRPr="00BD78C6" w:rsidTr="00BD78C6">
        <w:trPr>
          <w:cantSplit/>
          <w:trHeight w:val="551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255,75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- 9,25</w:t>
            </w:r>
          </w:p>
        </w:tc>
      </w:tr>
      <w:tr w:rsidR="00BD78C6" w:rsidRPr="00BD78C6" w:rsidTr="00BD78C6">
        <w:trPr>
          <w:cantSplit/>
          <w:trHeight w:val="559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194,5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96F"/>
              </w:smartTagPr>
              <w:r w:rsidRPr="00BD78C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96F</w:t>
              </w:r>
            </w:smartTag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- 9,5</w:t>
            </w:r>
          </w:p>
        </w:tc>
      </w:tr>
      <w:tr w:rsidR="00BD78C6" w:rsidRPr="00BD78C6" w:rsidTr="00BD78C6">
        <w:trPr>
          <w:cantSplit/>
          <w:trHeight w:val="426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212,5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B0D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- 9,75</w:t>
            </w:r>
          </w:p>
        </w:tc>
      </w:tr>
      <w:tr w:rsidR="00BD78C6" w:rsidRPr="00BD78C6" w:rsidTr="00BD78C6">
        <w:trPr>
          <w:cantSplit/>
          <w:trHeight w:val="557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163,75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65D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- 10,0</w:t>
            </w:r>
          </w:p>
        </w:tc>
      </w:tr>
      <w:tr w:rsidR="00BD78C6" w:rsidRPr="00BD78C6" w:rsidTr="00BD78C6">
        <w:trPr>
          <w:cantSplit/>
          <w:trHeight w:val="56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- 222,25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CC7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- 10,25</w:t>
            </w:r>
          </w:p>
        </w:tc>
      </w:tr>
      <w:tr w:rsidR="00BD78C6" w:rsidRPr="00BD78C6" w:rsidTr="00BD78C6">
        <w:trPr>
          <w:cantSplit/>
          <w:trHeight w:val="54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- 228,5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59F"/>
              </w:smartTagPr>
              <w:r w:rsidRPr="00BD78C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59F</w:t>
              </w:r>
            </w:smartTag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- 10,5</w:t>
            </w:r>
          </w:p>
        </w:tc>
      </w:tr>
      <w:tr w:rsidR="00BD78C6" w:rsidRPr="00BD78C6" w:rsidTr="00BD78C6">
        <w:trPr>
          <w:cantSplit/>
          <w:trHeight w:val="579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179,125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B6A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- 10,75</w:t>
            </w:r>
          </w:p>
        </w:tc>
      </w:tr>
      <w:tr w:rsidR="00BD78C6" w:rsidRPr="00BD78C6" w:rsidTr="00BD78C6">
        <w:trPr>
          <w:cantSplit/>
          <w:trHeight w:val="545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FA6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- 11,0</w:t>
            </w:r>
          </w:p>
        </w:tc>
      </w:tr>
      <w:tr w:rsidR="00BD78C6" w:rsidRPr="00BD78C6" w:rsidTr="00BD78C6">
        <w:trPr>
          <w:cantSplit/>
          <w:trHeight w:val="540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- 109,25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D5F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- 11,25</w:t>
            </w:r>
          </w:p>
        </w:tc>
      </w:tr>
      <w:tr w:rsidR="00BD78C6" w:rsidRPr="00BD78C6" w:rsidTr="00BD78C6">
        <w:trPr>
          <w:cantSplit/>
          <w:trHeight w:val="57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- 11,5</w:t>
            </w:r>
          </w:p>
        </w:tc>
      </w:tr>
      <w:tr w:rsidR="00BD78C6" w:rsidRPr="00BD78C6" w:rsidTr="00BD78C6">
        <w:trPr>
          <w:cantSplit/>
          <w:trHeight w:val="57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248,875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AF3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</w:tr>
      <w:tr w:rsidR="00BD78C6" w:rsidRPr="00BD78C6" w:rsidTr="00BD78C6">
        <w:trPr>
          <w:cantSplit/>
          <w:trHeight w:val="57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-163,75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28E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- 7,5</w:t>
            </w:r>
          </w:p>
        </w:tc>
      </w:tr>
      <w:tr w:rsidR="00BD78C6" w:rsidRPr="00BD78C6" w:rsidTr="00BD78C6">
        <w:trPr>
          <w:cantSplit/>
          <w:trHeight w:val="57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-222,125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99A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-15,125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</w:tr>
      <w:tr w:rsidR="00BD78C6" w:rsidRPr="00BD78C6" w:rsidTr="00BD78C6">
        <w:trPr>
          <w:cantSplit/>
          <w:trHeight w:val="57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-246,5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8BC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-9,875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8C6" w:rsidRPr="00BD78C6" w:rsidTr="00BD78C6">
        <w:trPr>
          <w:cantSplit/>
          <w:trHeight w:val="574"/>
        </w:trPr>
        <w:tc>
          <w:tcPr>
            <w:tcW w:w="722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177,125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3DC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4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19,75</w:t>
            </w:r>
          </w:p>
        </w:tc>
        <w:tc>
          <w:tcPr>
            <w:tcW w:w="1990" w:type="dxa"/>
            <w:vAlign w:val="center"/>
          </w:tcPr>
          <w:p w:rsidR="00BD78C6" w:rsidRPr="00BD78C6" w:rsidRDefault="00BD78C6" w:rsidP="00B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D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</w:tbl>
    <w:p w:rsidR="00BE78F5" w:rsidRPr="00BD78C6" w:rsidRDefault="00BE78F5" w:rsidP="00BE78F5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BE78F5" w:rsidRPr="00BD78C6" w:rsidSect="00FC1599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151"/>
    <w:multiLevelType w:val="hybridMultilevel"/>
    <w:tmpl w:val="AC6AC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3"/>
    <w:rsid w:val="00006E7F"/>
    <w:rsid w:val="000F6A70"/>
    <w:rsid w:val="001B5A86"/>
    <w:rsid w:val="00294DDE"/>
    <w:rsid w:val="002B44F3"/>
    <w:rsid w:val="00647946"/>
    <w:rsid w:val="00795D98"/>
    <w:rsid w:val="008006E2"/>
    <w:rsid w:val="0085797B"/>
    <w:rsid w:val="00986F96"/>
    <w:rsid w:val="00B16902"/>
    <w:rsid w:val="00B71913"/>
    <w:rsid w:val="00BD78C6"/>
    <w:rsid w:val="00BE78F5"/>
    <w:rsid w:val="00C21FDA"/>
    <w:rsid w:val="00CF52C8"/>
    <w:rsid w:val="00E00E8F"/>
    <w:rsid w:val="00EA2962"/>
    <w:rsid w:val="00FC1599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2020-04-08T09:39:00Z</dcterms:created>
  <dcterms:modified xsi:type="dcterms:W3CDTF">2020-04-10T11:59:00Z</dcterms:modified>
</cp:coreProperties>
</file>