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9B" w:rsidRDefault="00140C9B" w:rsidP="00140C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0C9B">
        <w:rPr>
          <w:rFonts w:ascii="Times New Roman" w:hAnsi="Times New Roman"/>
          <w:b/>
          <w:sz w:val="28"/>
          <w:szCs w:val="28"/>
        </w:rPr>
        <w:t xml:space="preserve">Темы </w:t>
      </w:r>
      <w:r w:rsidR="00550935">
        <w:rPr>
          <w:rFonts w:ascii="Times New Roman" w:hAnsi="Times New Roman"/>
          <w:b/>
          <w:sz w:val="28"/>
          <w:szCs w:val="28"/>
        </w:rPr>
        <w:t xml:space="preserve">для подготовки к экзамену </w:t>
      </w:r>
      <w:r w:rsidRPr="00140C9B">
        <w:rPr>
          <w:rFonts w:ascii="Times New Roman" w:hAnsi="Times New Roman"/>
          <w:b/>
          <w:sz w:val="28"/>
          <w:szCs w:val="28"/>
        </w:rPr>
        <w:t>по</w:t>
      </w:r>
      <w:r w:rsidR="000B2B66">
        <w:rPr>
          <w:rFonts w:ascii="Times New Roman" w:hAnsi="Times New Roman"/>
          <w:b/>
          <w:sz w:val="28"/>
          <w:szCs w:val="28"/>
        </w:rPr>
        <w:t xml:space="preserve"> дисциплине</w:t>
      </w:r>
      <w:r w:rsidRPr="00140C9B">
        <w:rPr>
          <w:rFonts w:ascii="Times New Roman" w:hAnsi="Times New Roman"/>
          <w:b/>
          <w:sz w:val="28"/>
          <w:szCs w:val="28"/>
        </w:rPr>
        <w:t xml:space="preserve"> </w:t>
      </w:r>
      <w:r w:rsidR="000B2B66">
        <w:rPr>
          <w:rFonts w:ascii="Times New Roman" w:hAnsi="Times New Roman"/>
          <w:b/>
          <w:sz w:val="28"/>
          <w:szCs w:val="28"/>
        </w:rPr>
        <w:t>«Обществознание»</w:t>
      </w:r>
    </w:p>
    <w:p w:rsidR="00550935" w:rsidRPr="00140C9B" w:rsidRDefault="00550935" w:rsidP="00140C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0C9B" w:rsidRPr="00140C9B" w:rsidRDefault="00140C9B" w:rsidP="005509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C9B">
        <w:rPr>
          <w:rFonts w:ascii="Times New Roman" w:hAnsi="Times New Roman"/>
          <w:b/>
          <w:sz w:val="28"/>
          <w:szCs w:val="28"/>
        </w:rPr>
        <w:t>1. Человек и общество</w:t>
      </w:r>
    </w:p>
    <w:p w:rsidR="00140C9B" w:rsidRPr="00140C9B" w:rsidRDefault="00140C9B" w:rsidP="0055093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Общество как форма жизнедеятельности людей</w:t>
      </w:r>
      <w:bookmarkStart w:id="0" w:name="_GoBack"/>
      <w:bookmarkEnd w:id="0"/>
    </w:p>
    <w:p w:rsidR="00140C9B" w:rsidRPr="00140C9B" w:rsidRDefault="00140C9B" w:rsidP="0055093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Взаимодействие общества и природы</w:t>
      </w:r>
    </w:p>
    <w:p w:rsidR="00140C9B" w:rsidRPr="00140C9B" w:rsidRDefault="00140C9B" w:rsidP="0055093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Основные сферы общественной жизни, их взаимосвязь</w:t>
      </w:r>
    </w:p>
    <w:p w:rsidR="00140C9B" w:rsidRPr="00140C9B" w:rsidRDefault="00140C9B" w:rsidP="0055093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Биологическое и социальное в человеке</w:t>
      </w:r>
    </w:p>
    <w:p w:rsidR="00140C9B" w:rsidRPr="00140C9B" w:rsidRDefault="00140C9B" w:rsidP="0055093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Индивид. Индивидуальность. </w:t>
      </w:r>
      <w:r w:rsidRPr="00140C9B">
        <w:rPr>
          <w:rFonts w:ascii="Times New Roman" w:hAnsi="Times New Roman"/>
          <w:sz w:val="28"/>
          <w:szCs w:val="28"/>
        </w:rPr>
        <w:t xml:space="preserve">Личность. </w:t>
      </w:r>
    </w:p>
    <w:p w:rsidR="00140C9B" w:rsidRPr="00140C9B" w:rsidRDefault="00140C9B" w:rsidP="0055093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Деятельность человека и её основные формы (труд, игра, учение)</w:t>
      </w:r>
    </w:p>
    <w:p w:rsidR="00140C9B" w:rsidRPr="00140C9B" w:rsidRDefault="00140C9B" w:rsidP="0055093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Человек и его ближайшее окружение. Межличностные отношения. Общение</w:t>
      </w:r>
    </w:p>
    <w:p w:rsidR="00140C9B" w:rsidRPr="00140C9B" w:rsidRDefault="00140C9B" w:rsidP="00550935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Межличностные конфликты, их конструктивное разрешение</w:t>
      </w:r>
    </w:p>
    <w:p w:rsidR="00140C9B" w:rsidRPr="00140C9B" w:rsidRDefault="00140C9B" w:rsidP="005509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C9B">
        <w:rPr>
          <w:rFonts w:ascii="Times New Roman" w:hAnsi="Times New Roman"/>
          <w:b/>
          <w:sz w:val="28"/>
          <w:szCs w:val="28"/>
        </w:rPr>
        <w:t>2. Сфера духовной культуры</w:t>
      </w:r>
    </w:p>
    <w:p w:rsidR="00140C9B" w:rsidRPr="00140C9B" w:rsidRDefault="00140C9B" w:rsidP="00550935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Сфера духовной культуры и её особенности</w:t>
      </w:r>
    </w:p>
    <w:p w:rsidR="00140C9B" w:rsidRPr="00140C9B" w:rsidRDefault="00140C9B" w:rsidP="00550935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Наука в жизни современного общества</w:t>
      </w:r>
    </w:p>
    <w:p w:rsidR="00140C9B" w:rsidRPr="00140C9B" w:rsidRDefault="00140C9B" w:rsidP="00550935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</w:t>
      </w:r>
    </w:p>
    <w:p w:rsidR="00140C9B" w:rsidRPr="00140C9B" w:rsidRDefault="00140C9B" w:rsidP="00550935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Религия, религиозные организации и объединения, их роль в жизни современного общества. Свобода совести</w:t>
      </w:r>
    </w:p>
    <w:p w:rsidR="00140C9B" w:rsidRPr="00140C9B" w:rsidRDefault="00140C9B" w:rsidP="00550935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Мораль. Гуманизм. Патриотизм, гражданственность</w:t>
      </w:r>
    </w:p>
    <w:p w:rsidR="00140C9B" w:rsidRPr="00140C9B" w:rsidRDefault="00140C9B" w:rsidP="005509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C9B">
        <w:rPr>
          <w:rFonts w:ascii="Times New Roman" w:hAnsi="Times New Roman"/>
          <w:b/>
          <w:sz w:val="28"/>
          <w:szCs w:val="28"/>
        </w:rPr>
        <w:t>3. Экономика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Экономика, её роль в жизни общества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 xml:space="preserve">Товары и услуги, ресурсы и потребности, </w:t>
      </w:r>
      <w:r>
        <w:rPr>
          <w:rFonts w:ascii="Times New Roman" w:hAnsi="Times New Roman"/>
          <w:sz w:val="28"/>
          <w:szCs w:val="28"/>
        </w:rPr>
        <w:t>ограниченность ресурсов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 xml:space="preserve">Экономические системы 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Производство, производительность труда. Разделение труда и специализация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Обмен, торговля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Рынок и рыночный механизм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Предпринимательство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Деньги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Заработная плата и стимулирование труда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Неравенство доходов и экономические меры социальной поддержки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Налоги, уплачиваемые гражданами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Экономические цели и функции государства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 xml:space="preserve">Банковские услуги, предоставляемые гражданам: депозит, кредит, платёжная карта, электронные деньги, денежный перевод, обмен валюты. </w:t>
      </w:r>
    </w:p>
    <w:p w:rsidR="00140C9B" w:rsidRPr="00140C9B" w:rsidRDefault="00140C9B" w:rsidP="00550935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</w:t>
      </w:r>
    </w:p>
    <w:p w:rsidR="00140C9B" w:rsidRPr="00140C9B" w:rsidRDefault="00140C9B" w:rsidP="005509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C9B">
        <w:rPr>
          <w:rFonts w:ascii="Times New Roman" w:hAnsi="Times New Roman"/>
          <w:b/>
          <w:sz w:val="28"/>
          <w:szCs w:val="28"/>
        </w:rPr>
        <w:t>4. Социальная сфера</w:t>
      </w:r>
    </w:p>
    <w:p w:rsidR="00140C9B" w:rsidRPr="00140C9B" w:rsidRDefault="00140C9B" w:rsidP="00550935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Социальная структура общества</w:t>
      </w:r>
    </w:p>
    <w:p w:rsidR="00140C9B" w:rsidRPr="00140C9B" w:rsidRDefault="00140C9B" w:rsidP="00550935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Семья как малая группа. Отношения между поколениями</w:t>
      </w:r>
    </w:p>
    <w:p w:rsidR="00140C9B" w:rsidRPr="00140C9B" w:rsidRDefault="00140C9B" w:rsidP="00550935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Многообразие социальных ролей в подростковом возрасте</w:t>
      </w:r>
    </w:p>
    <w:p w:rsidR="00140C9B" w:rsidRPr="00140C9B" w:rsidRDefault="00140C9B" w:rsidP="00550935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lastRenderedPageBreak/>
        <w:t>Социальные ценности и нормы</w:t>
      </w:r>
    </w:p>
    <w:p w:rsidR="00140C9B" w:rsidRPr="00140C9B" w:rsidRDefault="00140C9B" w:rsidP="00550935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Отклоняющееся поведение. Опасность наркомании и алкоголизма для человека и общества. Социальная значимость здорового образа жизни</w:t>
      </w:r>
    </w:p>
    <w:p w:rsidR="00140C9B" w:rsidRPr="00140C9B" w:rsidRDefault="00140C9B" w:rsidP="00550935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Социальный конфликт и пути его решения</w:t>
      </w:r>
    </w:p>
    <w:p w:rsidR="00140C9B" w:rsidRPr="00140C9B" w:rsidRDefault="00140C9B" w:rsidP="00550935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Межнациональные отношения</w:t>
      </w:r>
    </w:p>
    <w:p w:rsidR="00140C9B" w:rsidRPr="00140C9B" w:rsidRDefault="00140C9B" w:rsidP="005509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C9B">
        <w:rPr>
          <w:rFonts w:ascii="Times New Roman" w:hAnsi="Times New Roman"/>
          <w:b/>
          <w:sz w:val="28"/>
          <w:szCs w:val="28"/>
        </w:rPr>
        <w:t>5. Сфера политики и социального управления</w:t>
      </w:r>
    </w:p>
    <w:p w:rsidR="00140C9B" w:rsidRPr="00140C9B" w:rsidRDefault="00140C9B" w:rsidP="0055093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Власть. Роль политики в жизни общества</w:t>
      </w:r>
    </w:p>
    <w:p w:rsidR="00140C9B" w:rsidRPr="00140C9B" w:rsidRDefault="00140C9B" w:rsidP="0055093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Понятие и признаки государства</w:t>
      </w:r>
    </w:p>
    <w:p w:rsidR="00140C9B" w:rsidRPr="00140C9B" w:rsidRDefault="00140C9B" w:rsidP="0055093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Разделение властей</w:t>
      </w:r>
    </w:p>
    <w:p w:rsidR="00140C9B" w:rsidRPr="00140C9B" w:rsidRDefault="00140C9B" w:rsidP="0055093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Формы государства</w:t>
      </w:r>
    </w:p>
    <w:p w:rsidR="00140C9B" w:rsidRPr="00140C9B" w:rsidRDefault="00140C9B" w:rsidP="0055093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Политический режим. Демократия</w:t>
      </w:r>
      <w:r>
        <w:rPr>
          <w:rFonts w:ascii="Times New Roman" w:hAnsi="Times New Roman"/>
          <w:sz w:val="28"/>
          <w:szCs w:val="28"/>
        </w:rPr>
        <w:t>. Авторитаризм. Тоталитаризм.</w:t>
      </w:r>
    </w:p>
    <w:p w:rsidR="00140C9B" w:rsidRPr="00140C9B" w:rsidRDefault="00140C9B" w:rsidP="0055093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Местное самоуправление</w:t>
      </w:r>
    </w:p>
    <w:p w:rsidR="00140C9B" w:rsidRPr="00140C9B" w:rsidRDefault="00140C9B" w:rsidP="0055093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Участие граждан в политической жизни</w:t>
      </w:r>
    </w:p>
    <w:p w:rsidR="00140C9B" w:rsidRPr="00140C9B" w:rsidRDefault="00140C9B" w:rsidP="0055093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Выборы, референдум</w:t>
      </w:r>
    </w:p>
    <w:p w:rsidR="00140C9B" w:rsidRPr="00140C9B" w:rsidRDefault="00140C9B" w:rsidP="0055093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Политические партии и движения, их роль в общественной жизни</w:t>
      </w:r>
    </w:p>
    <w:p w:rsidR="00140C9B" w:rsidRPr="00140C9B" w:rsidRDefault="00140C9B" w:rsidP="00550935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Гражданское общество и правовое государство</w:t>
      </w:r>
    </w:p>
    <w:p w:rsidR="00140C9B" w:rsidRPr="00140C9B" w:rsidRDefault="00140C9B" w:rsidP="005509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40C9B">
        <w:rPr>
          <w:rFonts w:ascii="Times New Roman" w:hAnsi="Times New Roman"/>
          <w:b/>
          <w:sz w:val="28"/>
          <w:szCs w:val="28"/>
        </w:rPr>
        <w:t>6. Право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Право, его роль в жизни общества и государства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Норма права. Нормативный правовой акт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0C9B">
        <w:rPr>
          <w:rFonts w:ascii="Times New Roman" w:hAnsi="Times New Roman"/>
          <w:sz w:val="28"/>
          <w:szCs w:val="28"/>
        </w:rPr>
        <w:t>Понятие правоотношений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Признаки и виды правонарушений. Понятие и виды юридической ответственности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Конституция Российской Федерации. Основы конституционного строя Российской Федерации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Федеративное устройство Российской Федерации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Органы государственной власти Российской Федерации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Правоохранительные органы. Судебная система. Взаимоотношения органов государственной власти и граждан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Понятие прав, свобод и обязанностей. Права и свободы человека и гражданина в Российской Федерации, их гарантии. Конституционные обязанности гражданина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Права ребёнка и их защита. Особенности правового статуса несовершеннолетних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Механизмы реализации и защиты прав и свобод человека и гражданина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Международно-правовая защита жертв вооружённых конфликтов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Гражданские правоотношения. Права собственности. Права потребителей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Семейные правоотношения. Права и обязанности родителей и детей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Право на труд и трудовые правоотношения. Трудоустройство несовершеннолетних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Административные правоотношения, правонарушения и наказания </w:t>
      </w:r>
    </w:p>
    <w:p w:rsidR="00140C9B" w:rsidRPr="00140C9B" w:rsidRDefault="00140C9B" w:rsidP="00550935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0C9B">
        <w:rPr>
          <w:rFonts w:ascii="Times New Roman" w:hAnsi="Times New Roman"/>
          <w:sz w:val="28"/>
          <w:szCs w:val="28"/>
        </w:rPr>
        <w:t>Основные понятия и институты уголовного права. Уголовная ответственность несовершеннолетних</w:t>
      </w:r>
    </w:p>
    <w:p w:rsidR="00D5672B" w:rsidRPr="00140C9B" w:rsidRDefault="00D5672B" w:rsidP="0055093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5672B" w:rsidRPr="00140C9B" w:rsidSect="00550935">
      <w:pgSz w:w="12240" w:h="15840"/>
      <w:pgMar w:top="568" w:right="567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8548D"/>
    <w:multiLevelType w:val="hybridMultilevel"/>
    <w:tmpl w:val="D5CA61A8"/>
    <w:lvl w:ilvl="0" w:tplc="8AD24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105F"/>
    <w:multiLevelType w:val="hybridMultilevel"/>
    <w:tmpl w:val="89167C54"/>
    <w:lvl w:ilvl="0" w:tplc="8AD24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72CC8"/>
    <w:multiLevelType w:val="hybridMultilevel"/>
    <w:tmpl w:val="4D3A0632"/>
    <w:lvl w:ilvl="0" w:tplc="8AD24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37825"/>
    <w:multiLevelType w:val="multilevel"/>
    <w:tmpl w:val="EECC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D77E2"/>
    <w:multiLevelType w:val="multilevel"/>
    <w:tmpl w:val="C292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B5538"/>
    <w:multiLevelType w:val="multilevel"/>
    <w:tmpl w:val="13E45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EE825A7"/>
    <w:multiLevelType w:val="multilevel"/>
    <w:tmpl w:val="42DC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A12A9"/>
    <w:multiLevelType w:val="hybridMultilevel"/>
    <w:tmpl w:val="16AAB828"/>
    <w:lvl w:ilvl="0" w:tplc="8AD24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627B7"/>
    <w:multiLevelType w:val="hybridMultilevel"/>
    <w:tmpl w:val="BAF00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A6772"/>
    <w:multiLevelType w:val="hybridMultilevel"/>
    <w:tmpl w:val="8D2EC4D4"/>
    <w:lvl w:ilvl="0" w:tplc="8AD24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A1985"/>
    <w:multiLevelType w:val="hybridMultilevel"/>
    <w:tmpl w:val="5EB2427E"/>
    <w:lvl w:ilvl="0" w:tplc="8AD24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F2"/>
    <w:rsid w:val="0001616E"/>
    <w:rsid w:val="00062DCE"/>
    <w:rsid w:val="0006691B"/>
    <w:rsid w:val="000A12D3"/>
    <w:rsid w:val="000B2B66"/>
    <w:rsid w:val="000E2797"/>
    <w:rsid w:val="001409B8"/>
    <w:rsid w:val="00140C9B"/>
    <w:rsid w:val="001E7158"/>
    <w:rsid w:val="001F144A"/>
    <w:rsid w:val="00277B34"/>
    <w:rsid w:val="002E0D58"/>
    <w:rsid w:val="002F0B7C"/>
    <w:rsid w:val="00314921"/>
    <w:rsid w:val="00316274"/>
    <w:rsid w:val="003C576F"/>
    <w:rsid w:val="0040533C"/>
    <w:rsid w:val="00445002"/>
    <w:rsid w:val="004550F2"/>
    <w:rsid w:val="00527BDF"/>
    <w:rsid w:val="00550935"/>
    <w:rsid w:val="005805CD"/>
    <w:rsid w:val="005A49AB"/>
    <w:rsid w:val="005E50CE"/>
    <w:rsid w:val="006252A4"/>
    <w:rsid w:val="00642198"/>
    <w:rsid w:val="00671522"/>
    <w:rsid w:val="006A42B0"/>
    <w:rsid w:val="00712514"/>
    <w:rsid w:val="00713158"/>
    <w:rsid w:val="0076133C"/>
    <w:rsid w:val="007A04B0"/>
    <w:rsid w:val="007C176F"/>
    <w:rsid w:val="00831429"/>
    <w:rsid w:val="00923DC1"/>
    <w:rsid w:val="009D5D14"/>
    <w:rsid w:val="00A1449F"/>
    <w:rsid w:val="00AD6156"/>
    <w:rsid w:val="00B80A97"/>
    <w:rsid w:val="00B97DF2"/>
    <w:rsid w:val="00BC206D"/>
    <w:rsid w:val="00C41741"/>
    <w:rsid w:val="00C92A12"/>
    <w:rsid w:val="00CA52B2"/>
    <w:rsid w:val="00D04A37"/>
    <w:rsid w:val="00D4585D"/>
    <w:rsid w:val="00D5672B"/>
    <w:rsid w:val="00D65D99"/>
    <w:rsid w:val="00E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43847-4528-4C86-A0BF-4E4212DB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A04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2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BDF"/>
    <w:rPr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7A04B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A04B0"/>
  </w:style>
  <w:style w:type="character" w:styleId="a6">
    <w:name w:val="footnote reference"/>
    <w:basedOn w:val="a0"/>
    <w:uiPriority w:val="99"/>
    <w:semiHidden/>
    <w:unhideWhenUsed/>
    <w:rsid w:val="007A04B0"/>
    <w:rPr>
      <w:vertAlign w:val="superscript"/>
    </w:rPr>
  </w:style>
  <w:style w:type="character" w:styleId="a7">
    <w:name w:val="Hyperlink"/>
    <w:basedOn w:val="a0"/>
    <w:uiPriority w:val="99"/>
    <w:unhideWhenUsed/>
    <w:rsid w:val="007A04B0"/>
    <w:rPr>
      <w:color w:val="0000FF"/>
      <w:u w:val="single"/>
    </w:rPr>
  </w:style>
  <w:style w:type="paragraph" w:customStyle="1" w:styleId="Default">
    <w:name w:val="Default"/>
    <w:rsid w:val="007A04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04B0"/>
    <w:rPr>
      <w:rFonts w:ascii="Times New Roman" w:hAnsi="Times New Roman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761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A42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unhideWhenUsed/>
    <w:rsid w:val="006A42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3C5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3C576F"/>
    <w:rPr>
      <w:b/>
      <w:bCs/>
    </w:rPr>
  </w:style>
  <w:style w:type="character" w:customStyle="1" w:styleId="orcid-id-https">
    <w:name w:val="orcid-id-https"/>
    <w:basedOn w:val="a0"/>
    <w:rsid w:val="003C576F"/>
  </w:style>
  <w:style w:type="paragraph" w:customStyle="1" w:styleId="ab">
    <w:name w:val="a"/>
    <w:basedOn w:val="a"/>
    <w:rsid w:val="003C5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0A4C-3994-4364-80B1-066F2B6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2024-04-27T07:39:00Z</cp:lastPrinted>
  <dcterms:created xsi:type="dcterms:W3CDTF">2024-05-24T03:18:00Z</dcterms:created>
  <dcterms:modified xsi:type="dcterms:W3CDTF">2024-05-24T07:17:00Z</dcterms:modified>
</cp:coreProperties>
</file>